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26F5E" w14:textId="77777777" w:rsidR="004E1BF2" w:rsidRPr="004E1BF2" w:rsidRDefault="004E1BF2" w:rsidP="004E1BF2">
      <w:pPr>
        <w:pStyle w:val="a5"/>
        <w:tabs>
          <w:tab w:val="left" w:pos="5400"/>
        </w:tabs>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w:t>
      </w:r>
      <w:r w:rsidRPr="004E1BF2">
        <w:rPr>
          <w:rFonts w:ascii="Times New Roman" w:eastAsiaTheme="minorEastAsia" w:hAnsi="Times New Roman" w:cs="Times New Roman"/>
          <w:b/>
          <w:iCs w:val="0"/>
          <w:sz w:val="28"/>
          <w:szCs w:val="28"/>
          <w:lang w:val="kk-KZ"/>
        </w:rPr>
        <w:t xml:space="preserve">Бюджеттік кредиттерді тіркеу, есепке алу </w:t>
      </w:r>
    </w:p>
    <w:p w14:paraId="43AB8C39" w14:textId="77777777" w:rsidR="004E1BF2" w:rsidRDefault="004E1BF2" w:rsidP="004E1BF2">
      <w:pPr>
        <w:pStyle w:val="a5"/>
        <w:tabs>
          <w:tab w:val="left" w:pos="5400"/>
        </w:tabs>
        <w:jc w:val="center"/>
        <w:rPr>
          <w:rFonts w:ascii="Times New Roman" w:eastAsiaTheme="minorEastAsia" w:hAnsi="Times New Roman" w:cs="Times New Roman"/>
          <w:b/>
          <w:iCs w:val="0"/>
          <w:sz w:val="28"/>
          <w:szCs w:val="28"/>
          <w:lang w:val="kk-KZ"/>
        </w:rPr>
      </w:pPr>
      <w:r w:rsidRPr="004E1BF2">
        <w:rPr>
          <w:rFonts w:ascii="Times New Roman" w:eastAsiaTheme="minorEastAsia" w:hAnsi="Times New Roman" w:cs="Times New Roman"/>
          <w:b/>
          <w:iCs w:val="0"/>
          <w:sz w:val="28"/>
          <w:szCs w:val="28"/>
          <w:lang w:val="kk-KZ"/>
        </w:rPr>
        <w:t>және мониторингтеу қағидалары</w:t>
      </w:r>
      <w:r>
        <w:rPr>
          <w:rFonts w:ascii="Times New Roman" w:eastAsiaTheme="minorEastAsia" w:hAnsi="Times New Roman" w:cs="Times New Roman"/>
          <w:b/>
          <w:iCs w:val="0"/>
          <w:sz w:val="28"/>
          <w:szCs w:val="28"/>
          <w:lang w:val="kk-KZ"/>
        </w:rPr>
        <w:t xml:space="preserve">н бекіту туралы» </w:t>
      </w:r>
    </w:p>
    <w:p w14:paraId="1F630F9F" w14:textId="5908DA4C" w:rsidR="004E1BF2" w:rsidRDefault="004E1BF2" w:rsidP="004E1BF2">
      <w:pPr>
        <w:pStyle w:val="a5"/>
        <w:tabs>
          <w:tab w:val="left" w:pos="5400"/>
        </w:tabs>
        <w:jc w:val="center"/>
        <w:rPr>
          <w:rFonts w:ascii="Times New Roman" w:eastAsiaTheme="minorEastAsia" w:hAnsi="Times New Roman" w:cs="Times New Roman"/>
          <w:b/>
          <w:iCs w:val="0"/>
          <w:sz w:val="28"/>
          <w:szCs w:val="28"/>
          <w:lang w:val="kk-KZ"/>
        </w:rPr>
      </w:pPr>
      <w:r w:rsidRPr="004E1BF2">
        <w:rPr>
          <w:rFonts w:ascii="Times New Roman" w:eastAsiaTheme="minorEastAsia" w:hAnsi="Times New Roman" w:cs="Times New Roman"/>
          <w:b/>
          <w:iCs w:val="0"/>
          <w:sz w:val="28"/>
          <w:szCs w:val="28"/>
          <w:lang w:val="kk-KZ"/>
        </w:rPr>
        <w:t>Қазақстан Республикасы Қаржы министрінің</w:t>
      </w:r>
    </w:p>
    <w:p w14:paraId="32D91CFB" w14:textId="77777777" w:rsidR="00522907" w:rsidRDefault="00522907" w:rsidP="00231C36">
      <w:pPr>
        <w:pStyle w:val="a5"/>
        <w:tabs>
          <w:tab w:val="left" w:pos="5400"/>
        </w:tabs>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б</w:t>
      </w:r>
      <w:r w:rsidRPr="00522907">
        <w:rPr>
          <w:rFonts w:ascii="Times New Roman" w:eastAsiaTheme="minorEastAsia" w:hAnsi="Times New Roman" w:cs="Times New Roman"/>
          <w:b/>
          <w:iCs w:val="0"/>
          <w:sz w:val="28"/>
          <w:szCs w:val="28"/>
          <w:lang w:val="kk-KZ"/>
        </w:rPr>
        <w:t>ұйрығына</w:t>
      </w:r>
      <w:r>
        <w:rPr>
          <w:rFonts w:ascii="Times New Roman" w:eastAsiaTheme="minorEastAsia" w:hAnsi="Times New Roman" w:cs="Times New Roman"/>
          <w:b/>
          <w:iCs w:val="0"/>
          <w:sz w:val="28"/>
          <w:szCs w:val="28"/>
          <w:lang w:val="kk-KZ"/>
        </w:rPr>
        <w:t xml:space="preserve"> </w:t>
      </w:r>
      <w:r w:rsidRPr="00522907">
        <w:rPr>
          <w:rFonts w:ascii="Times New Roman" w:eastAsiaTheme="minorEastAsia" w:hAnsi="Times New Roman" w:cs="Times New Roman"/>
          <w:bCs/>
          <w:iCs w:val="0"/>
          <w:sz w:val="28"/>
          <w:szCs w:val="28"/>
          <w:lang w:val="kk-KZ"/>
        </w:rPr>
        <w:t>(бұдан әрі – Жоба)</w:t>
      </w:r>
      <w:r>
        <w:rPr>
          <w:rFonts w:ascii="Times New Roman" w:eastAsiaTheme="minorEastAsia" w:hAnsi="Times New Roman" w:cs="Times New Roman"/>
          <w:b/>
          <w:iCs w:val="0"/>
          <w:sz w:val="28"/>
          <w:szCs w:val="28"/>
          <w:lang w:val="kk-KZ"/>
        </w:rPr>
        <w:t xml:space="preserve"> </w:t>
      </w:r>
    </w:p>
    <w:p w14:paraId="4AD26A46" w14:textId="77777777" w:rsidR="00522907" w:rsidRDefault="00522907" w:rsidP="00231C36">
      <w:pPr>
        <w:pStyle w:val="a5"/>
        <w:tabs>
          <w:tab w:val="left" w:pos="5400"/>
        </w:tabs>
        <w:jc w:val="center"/>
        <w:rPr>
          <w:rFonts w:ascii="Times New Roman" w:eastAsiaTheme="minorEastAsia" w:hAnsi="Times New Roman" w:cs="Times New Roman"/>
          <w:b/>
          <w:iCs w:val="0"/>
          <w:sz w:val="28"/>
          <w:szCs w:val="28"/>
          <w:lang w:val="kk-KZ"/>
        </w:rPr>
      </w:pPr>
      <w:r w:rsidRPr="00522907">
        <w:rPr>
          <w:rFonts w:ascii="Times New Roman" w:eastAsiaTheme="minorEastAsia" w:hAnsi="Times New Roman" w:cs="Times New Roman"/>
          <w:b/>
          <w:iCs w:val="0"/>
          <w:sz w:val="28"/>
          <w:szCs w:val="28"/>
          <w:lang w:val="kk-KZ"/>
        </w:rPr>
        <w:t xml:space="preserve">түсіндірме жазба  </w:t>
      </w:r>
    </w:p>
    <w:p w14:paraId="1979C0A5" w14:textId="01457B59" w:rsidR="00522907" w:rsidRDefault="00522907" w:rsidP="00231C36">
      <w:pPr>
        <w:pStyle w:val="a5"/>
        <w:tabs>
          <w:tab w:val="left" w:pos="5400"/>
        </w:tabs>
        <w:jc w:val="center"/>
        <w:rPr>
          <w:rFonts w:ascii="Times New Roman" w:eastAsiaTheme="minorEastAsia" w:hAnsi="Times New Roman" w:cs="Times New Roman"/>
          <w:b/>
          <w:iCs w:val="0"/>
          <w:sz w:val="28"/>
          <w:szCs w:val="28"/>
          <w:lang w:val="kk-KZ"/>
        </w:rPr>
      </w:pPr>
    </w:p>
    <w:p w14:paraId="6199BEBA" w14:textId="77777777" w:rsidR="0033387E" w:rsidRDefault="0033387E" w:rsidP="00231C36">
      <w:pPr>
        <w:pStyle w:val="a5"/>
        <w:tabs>
          <w:tab w:val="left" w:pos="5400"/>
        </w:tabs>
        <w:jc w:val="center"/>
        <w:rPr>
          <w:rFonts w:ascii="Times New Roman" w:eastAsiaTheme="minorEastAsia" w:hAnsi="Times New Roman" w:cs="Times New Roman"/>
          <w:b/>
          <w:iCs w:val="0"/>
          <w:sz w:val="28"/>
          <w:szCs w:val="28"/>
          <w:lang w:val="kk-KZ"/>
        </w:rPr>
      </w:pPr>
    </w:p>
    <w:p w14:paraId="1DA738B1" w14:textId="5BD98DAF" w:rsidR="008678C1" w:rsidRPr="008678C1" w:rsidRDefault="00902247" w:rsidP="00041BB4">
      <w:pPr>
        <w:pStyle w:val="a7"/>
        <w:widowControl w:val="0"/>
        <w:numPr>
          <w:ilvl w:val="0"/>
          <w:numId w:val="4"/>
        </w:numPr>
        <w:autoSpaceDE w:val="0"/>
        <w:autoSpaceDN w:val="0"/>
        <w:adjustRightInd w:val="0"/>
        <w:spacing w:after="0" w:line="240" w:lineRule="auto"/>
        <w:jc w:val="both"/>
        <w:rPr>
          <w:rFonts w:ascii="Times New Roman" w:eastAsiaTheme="minorEastAsia" w:hAnsi="Times New Roman" w:cstheme="minorBidi"/>
          <w:b/>
          <w:color w:val="000000"/>
          <w:sz w:val="28"/>
          <w:szCs w:val="28"/>
        </w:rPr>
      </w:pPr>
      <w:proofErr w:type="spellStart"/>
      <w:r w:rsidRPr="00902247">
        <w:rPr>
          <w:rFonts w:ascii="Times New Roman" w:eastAsiaTheme="minorEastAsia" w:hAnsi="Times New Roman" w:cstheme="minorBidi"/>
          <w:b/>
          <w:color w:val="000000"/>
          <w:sz w:val="28"/>
          <w:szCs w:val="28"/>
        </w:rPr>
        <w:t>Әзірлеуші</w:t>
      </w:r>
      <w:proofErr w:type="spellEnd"/>
      <w:r w:rsidRPr="00902247">
        <w:rPr>
          <w:rFonts w:ascii="Times New Roman" w:eastAsiaTheme="minorEastAsia" w:hAnsi="Times New Roman" w:cstheme="minorBidi"/>
          <w:b/>
          <w:color w:val="000000"/>
          <w:sz w:val="28"/>
          <w:szCs w:val="28"/>
        </w:rPr>
        <w:t xml:space="preserve"> </w:t>
      </w:r>
      <w:proofErr w:type="spellStart"/>
      <w:r w:rsidRPr="00902247">
        <w:rPr>
          <w:rFonts w:ascii="Times New Roman" w:eastAsiaTheme="minorEastAsia" w:hAnsi="Times New Roman" w:cstheme="minorBidi"/>
          <w:b/>
          <w:color w:val="000000"/>
          <w:sz w:val="28"/>
          <w:szCs w:val="28"/>
        </w:rPr>
        <w:t>мемлекеттік</w:t>
      </w:r>
      <w:proofErr w:type="spellEnd"/>
      <w:r w:rsidRPr="00902247">
        <w:rPr>
          <w:rFonts w:ascii="Times New Roman" w:eastAsiaTheme="minorEastAsia" w:hAnsi="Times New Roman" w:cstheme="minorBidi"/>
          <w:b/>
          <w:color w:val="000000"/>
          <w:sz w:val="28"/>
          <w:szCs w:val="28"/>
        </w:rPr>
        <w:t xml:space="preserve"> </w:t>
      </w:r>
      <w:proofErr w:type="spellStart"/>
      <w:r w:rsidRPr="00902247">
        <w:rPr>
          <w:rFonts w:ascii="Times New Roman" w:eastAsiaTheme="minorEastAsia" w:hAnsi="Times New Roman" w:cstheme="minorBidi"/>
          <w:b/>
          <w:color w:val="000000"/>
          <w:sz w:val="28"/>
          <w:szCs w:val="28"/>
        </w:rPr>
        <w:t>органның</w:t>
      </w:r>
      <w:proofErr w:type="spellEnd"/>
      <w:r w:rsidRPr="00902247">
        <w:rPr>
          <w:rFonts w:ascii="Times New Roman" w:eastAsiaTheme="minorEastAsia" w:hAnsi="Times New Roman" w:cstheme="minorBidi"/>
          <w:b/>
          <w:color w:val="000000"/>
          <w:sz w:val="28"/>
          <w:szCs w:val="28"/>
        </w:rPr>
        <w:t xml:space="preserve"> </w:t>
      </w:r>
      <w:proofErr w:type="spellStart"/>
      <w:r w:rsidRPr="00902247">
        <w:rPr>
          <w:rFonts w:ascii="Times New Roman" w:eastAsiaTheme="minorEastAsia" w:hAnsi="Times New Roman" w:cstheme="minorBidi"/>
          <w:b/>
          <w:color w:val="000000"/>
          <w:sz w:val="28"/>
          <w:szCs w:val="28"/>
        </w:rPr>
        <w:t>атауы</w:t>
      </w:r>
      <w:proofErr w:type="spellEnd"/>
      <w:r w:rsidR="008678C1">
        <w:rPr>
          <w:rFonts w:ascii="Times New Roman" w:eastAsiaTheme="minorEastAsia" w:hAnsi="Times New Roman" w:cstheme="minorBidi"/>
          <w:b/>
          <w:color w:val="000000"/>
          <w:sz w:val="28"/>
          <w:szCs w:val="28"/>
          <w:lang w:val="kk-KZ"/>
        </w:rPr>
        <w:t>.</w:t>
      </w:r>
    </w:p>
    <w:p w14:paraId="2D82DB3B" w14:textId="1021437F" w:rsidR="00902247" w:rsidRPr="00902247" w:rsidRDefault="00902247" w:rsidP="00041BB4">
      <w:pPr>
        <w:pStyle w:val="a7"/>
        <w:widowControl w:val="0"/>
        <w:spacing w:after="0" w:line="240" w:lineRule="auto"/>
        <w:ind w:left="1068" w:hanging="359"/>
        <w:jc w:val="both"/>
        <w:rPr>
          <w:rFonts w:ascii="Times New Roman" w:hAnsi="Times New Roman"/>
          <w:color w:val="000000"/>
          <w:sz w:val="28"/>
          <w:szCs w:val="28"/>
          <w:lang w:val="kk-KZ"/>
        </w:rPr>
      </w:pPr>
      <w:proofErr w:type="spellStart"/>
      <w:r w:rsidRPr="00902247">
        <w:rPr>
          <w:rFonts w:ascii="Times New Roman" w:hAnsi="Times New Roman"/>
          <w:color w:val="000000"/>
          <w:sz w:val="28"/>
          <w:szCs w:val="28"/>
        </w:rPr>
        <w:t>Қазақстан</w:t>
      </w:r>
      <w:proofErr w:type="spellEnd"/>
      <w:r w:rsidRPr="00902247">
        <w:rPr>
          <w:rFonts w:ascii="Times New Roman" w:hAnsi="Times New Roman"/>
          <w:color w:val="000000"/>
          <w:sz w:val="28"/>
          <w:szCs w:val="28"/>
        </w:rPr>
        <w:t xml:space="preserve"> </w:t>
      </w:r>
      <w:proofErr w:type="spellStart"/>
      <w:r w:rsidRPr="00902247">
        <w:rPr>
          <w:rFonts w:ascii="Times New Roman" w:hAnsi="Times New Roman"/>
          <w:color w:val="000000"/>
          <w:sz w:val="28"/>
          <w:szCs w:val="28"/>
        </w:rPr>
        <w:t>Республикасының</w:t>
      </w:r>
      <w:proofErr w:type="spellEnd"/>
      <w:r w:rsidRPr="00902247">
        <w:rPr>
          <w:rFonts w:ascii="Times New Roman" w:hAnsi="Times New Roman"/>
          <w:color w:val="000000"/>
          <w:sz w:val="28"/>
          <w:szCs w:val="28"/>
        </w:rPr>
        <w:t xml:space="preserve"> </w:t>
      </w:r>
      <w:proofErr w:type="spellStart"/>
      <w:r w:rsidRPr="00902247">
        <w:rPr>
          <w:rFonts w:ascii="Times New Roman" w:hAnsi="Times New Roman"/>
          <w:color w:val="000000"/>
          <w:sz w:val="28"/>
          <w:szCs w:val="28"/>
        </w:rPr>
        <w:t>Қаржы</w:t>
      </w:r>
      <w:proofErr w:type="spellEnd"/>
      <w:r w:rsidRPr="00902247">
        <w:rPr>
          <w:rFonts w:ascii="Times New Roman" w:hAnsi="Times New Roman"/>
          <w:color w:val="000000"/>
          <w:sz w:val="28"/>
          <w:szCs w:val="28"/>
        </w:rPr>
        <w:t xml:space="preserve"> </w:t>
      </w:r>
      <w:proofErr w:type="spellStart"/>
      <w:r w:rsidRPr="00902247">
        <w:rPr>
          <w:rFonts w:ascii="Times New Roman" w:hAnsi="Times New Roman"/>
          <w:color w:val="000000"/>
          <w:sz w:val="28"/>
          <w:szCs w:val="28"/>
        </w:rPr>
        <w:t>министрлігі</w:t>
      </w:r>
      <w:proofErr w:type="spellEnd"/>
      <w:r>
        <w:rPr>
          <w:rFonts w:ascii="Times New Roman" w:hAnsi="Times New Roman"/>
          <w:color w:val="000000"/>
          <w:sz w:val="28"/>
          <w:szCs w:val="28"/>
          <w:lang w:val="kk-KZ"/>
        </w:rPr>
        <w:t>.</w:t>
      </w:r>
    </w:p>
    <w:p w14:paraId="02D62A1C" w14:textId="0B77D866" w:rsidR="00883106" w:rsidRDefault="008176D3" w:rsidP="00A07CCF">
      <w:pPr>
        <w:widowControl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2</w:t>
      </w:r>
      <w:r w:rsidRPr="00883106">
        <w:rPr>
          <w:rFonts w:ascii="Times New Roman" w:hAnsi="Times New Roman"/>
          <w:b/>
          <w:color w:val="000000"/>
          <w:sz w:val="28"/>
          <w:szCs w:val="28"/>
          <w:lang w:val="kk-KZ"/>
        </w:rPr>
        <w:t xml:space="preserve">. </w:t>
      </w:r>
      <w:r w:rsidR="00883106" w:rsidRPr="00883106">
        <w:rPr>
          <w:rFonts w:ascii="Times New Roman" w:hAnsi="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883106">
        <w:rPr>
          <w:rFonts w:ascii="Times New Roman" w:hAnsi="Times New Roman"/>
          <w:b/>
          <w:color w:val="000000"/>
          <w:sz w:val="28"/>
          <w:szCs w:val="28"/>
          <w:lang w:val="kk-KZ"/>
        </w:rPr>
        <w:t>.</w:t>
      </w:r>
    </w:p>
    <w:p w14:paraId="6D202653" w14:textId="582EAA69" w:rsidR="003936F5" w:rsidRPr="00883106" w:rsidRDefault="00883106" w:rsidP="003936F5">
      <w:pPr>
        <w:widowControl w:val="0"/>
        <w:spacing w:after="0" w:line="240" w:lineRule="auto"/>
        <w:ind w:firstLine="708"/>
        <w:jc w:val="both"/>
        <w:rPr>
          <w:rFonts w:ascii="Times New Roman" w:hAnsi="Times New Roman"/>
          <w:color w:val="000000"/>
          <w:sz w:val="28"/>
          <w:szCs w:val="28"/>
          <w:lang w:val="kk-KZ"/>
        </w:rPr>
      </w:pPr>
      <w:r w:rsidRPr="00883106">
        <w:rPr>
          <w:rFonts w:ascii="Times New Roman" w:hAnsi="Times New Roman"/>
          <w:color w:val="000000"/>
          <w:sz w:val="28"/>
          <w:szCs w:val="28"/>
          <w:lang w:val="kk-KZ"/>
        </w:rPr>
        <w:t>Қазақстан Республикасы Бюджет кодексінің 162-бабы 1-тармағының жаңа редакцияда қабылдануына байланысты Қағидаларды қайта бекіту</w:t>
      </w:r>
      <w:r w:rsidR="003936F5" w:rsidRPr="00883106">
        <w:rPr>
          <w:rFonts w:ascii="Times New Roman" w:hAnsi="Times New Roman"/>
          <w:color w:val="000000"/>
          <w:sz w:val="28"/>
          <w:szCs w:val="28"/>
          <w:lang w:val="kk-KZ"/>
        </w:rPr>
        <w:t>.</w:t>
      </w:r>
    </w:p>
    <w:p w14:paraId="04333C7C" w14:textId="7E7DC7C3" w:rsidR="00A07CCF" w:rsidRPr="00883106" w:rsidRDefault="00A07CCF" w:rsidP="00A07CCF">
      <w:pPr>
        <w:widowControl w:val="0"/>
        <w:spacing w:after="0" w:line="240" w:lineRule="auto"/>
        <w:ind w:firstLine="708"/>
        <w:jc w:val="both"/>
        <w:rPr>
          <w:rFonts w:ascii="Times New Roman" w:hAnsi="Times New Roman"/>
          <w:b/>
          <w:color w:val="000000"/>
          <w:sz w:val="28"/>
          <w:szCs w:val="28"/>
          <w:lang w:val="kk-KZ"/>
        </w:rPr>
      </w:pPr>
      <w:r w:rsidRPr="00883106">
        <w:rPr>
          <w:rFonts w:ascii="Times New Roman" w:hAnsi="Times New Roman"/>
          <w:b/>
          <w:color w:val="000000"/>
          <w:sz w:val="28"/>
          <w:szCs w:val="28"/>
          <w:lang w:val="kk-KZ"/>
        </w:rPr>
        <w:t xml:space="preserve">3. </w:t>
      </w:r>
      <w:r w:rsidR="00883106" w:rsidRPr="00883106">
        <w:rPr>
          <w:rFonts w:ascii="Times New Roman" w:hAnsi="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8176D3" w:rsidRPr="00883106">
        <w:rPr>
          <w:rFonts w:ascii="Times New Roman" w:hAnsi="Times New Roman"/>
          <w:b/>
          <w:color w:val="000000"/>
          <w:sz w:val="28"/>
          <w:szCs w:val="28"/>
          <w:lang w:val="kk-KZ"/>
        </w:rPr>
        <w:t>.</w:t>
      </w:r>
    </w:p>
    <w:p w14:paraId="518F062E" w14:textId="55A94EBF" w:rsidR="008678C1" w:rsidRPr="0049352D" w:rsidRDefault="00883106" w:rsidP="00041BB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883106">
        <w:rPr>
          <w:rFonts w:ascii="Times New Roman" w:hAnsi="Times New Roman" w:cs="Times New Roman"/>
          <w:color w:val="000000"/>
          <w:spacing w:val="1"/>
          <w:sz w:val="28"/>
          <w:szCs w:val="28"/>
          <w:shd w:val="clear" w:color="auto" w:fill="FFFFFF"/>
          <w:lang w:val="kk-KZ"/>
        </w:rPr>
        <w:t>Жобаны қабылдау республикалық бюджеттен қаржы қаражатын бөлуді талап етпейді</w:t>
      </w:r>
      <w:r w:rsidR="008678C1" w:rsidRPr="0049352D">
        <w:rPr>
          <w:rFonts w:ascii="Times New Roman" w:hAnsi="Times New Roman" w:cs="Times New Roman"/>
          <w:color w:val="000000"/>
          <w:spacing w:val="1"/>
          <w:sz w:val="28"/>
          <w:szCs w:val="28"/>
          <w:shd w:val="clear" w:color="auto" w:fill="FFFFFF"/>
          <w:lang w:val="kk-KZ"/>
        </w:rPr>
        <w:t>.</w:t>
      </w:r>
    </w:p>
    <w:p w14:paraId="73C8CBD5" w14:textId="0AE64233" w:rsidR="008176D3" w:rsidRPr="00883106" w:rsidRDefault="008678C1" w:rsidP="008176D3">
      <w:pPr>
        <w:widowControl w:val="0"/>
        <w:autoSpaceDE w:val="0"/>
        <w:autoSpaceDN w:val="0"/>
        <w:adjustRightInd w:val="0"/>
        <w:spacing w:after="0" w:line="240" w:lineRule="auto"/>
        <w:ind w:firstLine="708"/>
        <w:jc w:val="both"/>
        <w:rPr>
          <w:rFonts w:ascii="Times New Roman" w:hAnsi="Times New Roman"/>
          <w:b/>
          <w:color w:val="000000"/>
          <w:sz w:val="28"/>
          <w:szCs w:val="28"/>
          <w:lang w:val="kk-KZ"/>
        </w:rPr>
      </w:pPr>
      <w:r w:rsidRPr="0049352D">
        <w:rPr>
          <w:rFonts w:ascii="Times New Roman" w:hAnsi="Times New Roman"/>
          <w:b/>
          <w:color w:val="000000"/>
          <w:sz w:val="28"/>
          <w:szCs w:val="28"/>
          <w:lang w:val="kk-KZ"/>
        </w:rPr>
        <w:t xml:space="preserve">4. </w:t>
      </w:r>
      <w:r w:rsidR="00883106" w:rsidRPr="00883106">
        <w:rPr>
          <w:rFonts w:ascii="Times New Roman" w:hAnsi="Times New Roman"/>
          <w:b/>
          <w:color w:val="000000"/>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008176D3" w:rsidRPr="00883106">
        <w:rPr>
          <w:rFonts w:ascii="Times New Roman" w:hAnsi="Times New Roman"/>
          <w:b/>
          <w:color w:val="000000"/>
          <w:sz w:val="28"/>
          <w:szCs w:val="28"/>
          <w:lang w:val="kk-KZ"/>
        </w:rPr>
        <w:t>.</w:t>
      </w:r>
    </w:p>
    <w:p w14:paraId="5A79EBD7" w14:textId="169F15B8" w:rsidR="008176D3" w:rsidRPr="0049352D" w:rsidRDefault="00883106" w:rsidP="005361A7">
      <w:pPr>
        <w:widowControl w:val="0"/>
        <w:autoSpaceDE w:val="0"/>
        <w:autoSpaceDN w:val="0"/>
        <w:adjustRightInd w:val="0"/>
        <w:spacing w:after="0" w:line="240" w:lineRule="auto"/>
        <w:ind w:firstLine="708"/>
        <w:jc w:val="both"/>
        <w:rPr>
          <w:rFonts w:ascii="Times New Roman" w:hAnsi="Times New Roman" w:cs="Times New Roman"/>
          <w:color w:val="000000"/>
          <w:spacing w:val="1"/>
          <w:sz w:val="28"/>
          <w:szCs w:val="28"/>
          <w:shd w:val="clear" w:color="auto" w:fill="FFFFFF"/>
          <w:lang w:val="kk-KZ"/>
        </w:rPr>
      </w:pPr>
      <w:r w:rsidRPr="00883106">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немесе құқықтық салдарға әкеп соқпайды</w:t>
      </w:r>
      <w:r w:rsidR="008678C1" w:rsidRPr="0049352D">
        <w:rPr>
          <w:rFonts w:ascii="Times New Roman" w:hAnsi="Times New Roman" w:cs="Times New Roman"/>
          <w:color w:val="000000"/>
          <w:spacing w:val="1"/>
          <w:sz w:val="28"/>
          <w:szCs w:val="28"/>
          <w:shd w:val="clear" w:color="auto" w:fill="FFFFFF"/>
          <w:lang w:val="kk-KZ"/>
        </w:rPr>
        <w:t>.</w:t>
      </w:r>
    </w:p>
    <w:p w14:paraId="6C5EF46C" w14:textId="49044E29" w:rsidR="008678C1" w:rsidRPr="00883106" w:rsidRDefault="008678C1" w:rsidP="00041BB4">
      <w:pPr>
        <w:widowControl w:val="0"/>
        <w:autoSpaceDE w:val="0"/>
        <w:autoSpaceDN w:val="0"/>
        <w:adjustRightInd w:val="0"/>
        <w:spacing w:after="0" w:line="240" w:lineRule="auto"/>
        <w:ind w:firstLine="708"/>
        <w:jc w:val="both"/>
        <w:rPr>
          <w:rFonts w:ascii="Times New Roman" w:hAnsi="Times New Roman"/>
          <w:b/>
          <w:color w:val="000000"/>
          <w:sz w:val="28"/>
          <w:szCs w:val="28"/>
          <w:lang w:val="kk-KZ"/>
        </w:rPr>
      </w:pPr>
      <w:r w:rsidRPr="00883106">
        <w:rPr>
          <w:rFonts w:ascii="Times New Roman" w:hAnsi="Times New Roman"/>
          <w:b/>
          <w:color w:val="000000"/>
          <w:sz w:val="28"/>
          <w:szCs w:val="28"/>
          <w:lang w:val="kk-KZ"/>
        </w:rPr>
        <w:t xml:space="preserve">5. </w:t>
      </w:r>
      <w:r w:rsidR="00883106" w:rsidRPr="00883106">
        <w:rPr>
          <w:rFonts w:ascii="Times New Roman" w:hAnsi="Times New Roman"/>
          <w:b/>
          <w:color w:val="000000"/>
          <w:sz w:val="28"/>
          <w:szCs w:val="28"/>
          <w:lang w:val="kk-KZ"/>
        </w:rPr>
        <w:t>Нақты мақсаттар мен күтілетін нәтижелердің мерзімдері</w:t>
      </w:r>
      <w:r w:rsidRPr="00883106">
        <w:rPr>
          <w:rFonts w:ascii="Times New Roman" w:hAnsi="Times New Roman"/>
          <w:b/>
          <w:color w:val="000000"/>
          <w:sz w:val="28"/>
          <w:szCs w:val="28"/>
          <w:lang w:val="kk-KZ"/>
        </w:rPr>
        <w:t>.</w:t>
      </w:r>
    </w:p>
    <w:p w14:paraId="7D22A94F" w14:textId="2CD544F6" w:rsidR="00EB1123" w:rsidRPr="00883106" w:rsidRDefault="00883106" w:rsidP="00EB1123">
      <w:pPr>
        <w:widowControl w:val="0"/>
        <w:autoSpaceDE w:val="0"/>
        <w:autoSpaceDN w:val="0"/>
        <w:adjustRightInd w:val="0"/>
        <w:spacing w:after="0" w:line="240" w:lineRule="auto"/>
        <w:ind w:firstLine="708"/>
        <w:jc w:val="both"/>
        <w:rPr>
          <w:rFonts w:ascii="Times New Roman" w:hAnsi="Times New Roman" w:cs="Times New Roman"/>
          <w:color w:val="000000"/>
          <w:spacing w:val="1"/>
          <w:sz w:val="28"/>
          <w:szCs w:val="28"/>
          <w:shd w:val="clear" w:color="auto" w:fill="FFFFFF"/>
          <w:lang w:val="kk-KZ"/>
        </w:rPr>
      </w:pPr>
      <w:r w:rsidRPr="00883106">
        <w:rPr>
          <w:rFonts w:ascii="Times New Roman" w:hAnsi="Times New Roman" w:cs="Times New Roman"/>
          <w:color w:val="000000"/>
          <w:spacing w:val="1"/>
          <w:sz w:val="28"/>
          <w:szCs w:val="28"/>
          <w:shd w:val="clear" w:color="auto" w:fill="FFFFFF"/>
          <w:lang w:val="kk-KZ"/>
        </w:rPr>
        <w:t>Жобаның мақсаты қарыз алушылар ұсынатын деректерді өзектендіру, сондай-ақ бюджеттік кредиттерді нысаналы пайдаланудың бюджеттік мониторингін және нәтижелерді бағалауды одан әрі жүзеге асыру үшін алынатын ақпаратты кеңейту болып табылады</w:t>
      </w:r>
      <w:r w:rsidR="006403C0" w:rsidRPr="00883106">
        <w:rPr>
          <w:rFonts w:ascii="Times New Roman" w:hAnsi="Times New Roman" w:cs="Times New Roman"/>
          <w:color w:val="000000"/>
          <w:spacing w:val="1"/>
          <w:sz w:val="28"/>
          <w:szCs w:val="28"/>
          <w:shd w:val="clear" w:color="auto" w:fill="FFFFFF"/>
          <w:lang w:val="kk-KZ"/>
        </w:rPr>
        <w:t>.</w:t>
      </w:r>
      <w:r w:rsidR="006A29EF" w:rsidRPr="00883106">
        <w:rPr>
          <w:rFonts w:ascii="Times New Roman" w:hAnsi="Times New Roman" w:cs="Times New Roman"/>
          <w:color w:val="000000"/>
          <w:spacing w:val="1"/>
          <w:sz w:val="28"/>
          <w:szCs w:val="28"/>
          <w:shd w:val="clear" w:color="auto" w:fill="FFFFFF"/>
          <w:lang w:val="kk-KZ"/>
        </w:rPr>
        <w:t xml:space="preserve"> </w:t>
      </w:r>
    </w:p>
    <w:p w14:paraId="032766AF" w14:textId="412DBFAA" w:rsidR="00A80994" w:rsidRPr="0095782C" w:rsidRDefault="0095782C" w:rsidP="000F1848">
      <w:pPr>
        <w:widowControl w:val="0"/>
        <w:autoSpaceDE w:val="0"/>
        <w:autoSpaceDN w:val="0"/>
        <w:adjustRightInd w:val="0"/>
        <w:spacing w:after="0" w:line="240" w:lineRule="auto"/>
        <w:ind w:firstLine="708"/>
        <w:jc w:val="both"/>
        <w:rPr>
          <w:rFonts w:ascii="Times New Roman" w:hAnsi="Times New Roman"/>
          <w:b/>
          <w:color w:val="000000"/>
          <w:sz w:val="28"/>
          <w:szCs w:val="28"/>
          <w:lang w:val="kk-KZ"/>
        </w:rPr>
      </w:pPr>
      <w:r w:rsidRPr="0095782C">
        <w:rPr>
          <w:rFonts w:ascii="Times New Roman" w:hAnsi="Times New Roman"/>
          <w:b/>
          <w:color w:val="000000"/>
          <w:sz w:val="28"/>
          <w:szCs w:val="28"/>
          <w:lang w:val="kk-KZ"/>
        </w:rPr>
        <w:t xml:space="preserve">6. </w:t>
      </w:r>
      <w:r w:rsidR="00883106" w:rsidRPr="00883106">
        <w:rPr>
          <w:rFonts w:ascii="Times New Roman" w:hAnsi="Times New Roman"/>
          <w:b/>
          <w:color w:val="000000"/>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8176D3" w:rsidRPr="00883106">
        <w:rPr>
          <w:rFonts w:ascii="Times New Roman" w:hAnsi="Times New Roman"/>
          <w:b/>
          <w:color w:val="000000"/>
          <w:sz w:val="28"/>
          <w:szCs w:val="28"/>
          <w:lang w:val="kk-KZ"/>
        </w:rPr>
        <w:t>.</w:t>
      </w:r>
    </w:p>
    <w:p w14:paraId="199AFF2C" w14:textId="43FF996A" w:rsidR="0095782C" w:rsidRDefault="00883106" w:rsidP="00041BB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Жоқ</w:t>
      </w:r>
      <w:r w:rsidR="0095782C">
        <w:rPr>
          <w:rFonts w:ascii="Times New Roman" w:hAnsi="Times New Roman" w:cs="Times New Roman"/>
          <w:color w:val="000000"/>
          <w:spacing w:val="1"/>
          <w:sz w:val="28"/>
          <w:szCs w:val="28"/>
          <w:shd w:val="clear" w:color="auto" w:fill="FFFFFF"/>
          <w:lang w:val="kk-KZ"/>
        </w:rPr>
        <w:t>.</w:t>
      </w:r>
    </w:p>
    <w:p w14:paraId="321FC4CD" w14:textId="63B92775" w:rsidR="008176D3" w:rsidRPr="00294734" w:rsidRDefault="0095782C" w:rsidP="00041BB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5782C">
        <w:rPr>
          <w:rFonts w:ascii="Times New Roman" w:hAnsi="Times New Roman" w:cs="Times New Roman"/>
          <w:b/>
          <w:color w:val="000000"/>
          <w:spacing w:val="1"/>
          <w:sz w:val="28"/>
          <w:szCs w:val="28"/>
          <w:shd w:val="clear" w:color="auto" w:fill="FFFFFF"/>
          <w:lang w:val="kk-KZ"/>
        </w:rPr>
        <w:t xml:space="preserve">7. </w:t>
      </w:r>
      <w:r w:rsidR="00294734" w:rsidRPr="00294734">
        <w:rPr>
          <w:rFonts w:ascii="Times New Roman" w:hAnsi="Times New Roman" w:cs="Times New Roman"/>
          <w:b/>
          <w:color w:val="000000"/>
          <w:spacing w:val="1"/>
          <w:sz w:val="28"/>
          <w:szCs w:val="28"/>
          <w:shd w:val="clear" w:color="auto" w:fill="FFFFFF"/>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w:t>
      </w:r>
      <w:r w:rsidR="00294734" w:rsidRPr="00294734">
        <w:rPr>
          <w:rFonts w:ascii="Times New Roman" w:hAnsi="Times New Roman" w:cs="Times New Roman"/>
          <w:b/>
          <w:color w:val="000000"/>
          <w:spacing w:val="1"/>
          <w:sz w:val="28"/>
          <w:szCs w:val="28"/>
          <w:shd w:val="clear" w:color="auto" w:fill="FFFFFF"/>
          <w:lang w:val="kk-KZ"/>
        </w:rPr>
        <w:lastRenderedPageBreak/>
        <w:t>талап етілетін-етілмейтінін көрсету) не ондай қажеттіліктің болмауы</w:t>
      </w:r>
      <w:r w:rsidR="008176D3" w:rsidRPr="00294734">
        <w:rPr>
          <w:rFonts w:ascii="Times New Roman" w:hAnsi="Times New Roman" w:cs="Times New Roman"/>
          <w:b/>
          <w:color w:val="000000"/>
          <w:spacing w:val="1"/>
          <w:sz w:val="28"/>
          <w:szCs w:val="28"/>
          <w:shd w:val="clear" w:color="auto" w:fill="FFFFFF"/>
          <w:lang w:val="kk-KZ"/>
        </w:rPr>
        <w:t>.</w:t>
      </w:r>
    </w:p>
    <w:p w14:paraId="1CB01A13" w14:textId="3EABCDA3" w:rsidR="0095782C" w:rsidRDefault="002D5E94" w:rsidP="00041BB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Талап етілмейді</w:t>
      </w:r>
      <w:r w:rsidR="0095782C">
        <w:rPr>
          <w:rFonts w:ascii="Times New Roman" w:hAnsi="Times New Roman" w:cs="Times New Roman"/>
          <w:color w:val="000000"/>
          <w:spacing w:val="1"/>
          <w:sz w:val="28"/>
          <w:szCs w:val="28"/>
          <w:shd w:val="clear" w:color="auto" w:fill="FFFFFF"/>
          <w:lang w:val="kk-KZ"/>
        </w:rPr>
        <w:t>.</w:t>
      </w:r>
    </w:p>
    <w:p w14:paraId="4D36C93C" w14:textId="0C9CE172" w:rsidR="008176D3" w:rsidRPr="008B426C" w:rsidRDefault="0095782C" w:rsidP="00041BB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5782C">
        <w:rPr>
          <w:rFonts w:ascii="Times New Roman" w:hAnsi="Times New Roman" w:cs="Times New Roman"/>
          <w:b/>
          <w:color w:val="000000"/>
          <w:spacing w:val="1"/>
          <w:sz w:val="28"/>
          <w:szCs w:val="28"/>
          <w:shd w:val="clear" w:color="auto" w:fill="FFFFFF"/>
          <w:lang w:val="kk-KZ"/>
        </w:rPr>
        <w:t xml:space="preserve">8. </w:t>
      </w:r>
      <w:r w:rsidR="008B426C" w:rsidRPr="008B426C">
        <w:rPr>
          <w:rFonts w:ascii="Times New Roman" w:hAnsi="Times New Roman" w:cs="Times New Roman"/>
          <w:b/>
          <w:color w:val="000000"/>
          <w:spacing w:val="1"/>
          <w:sz w:val="28"/>
          <w:szCs w:val="28"/>
          <w:shd w:val="clear" w:color="auto" w:fill="FFFFFF"/>
          <w:lang w:val="kk-KZ"/>
        </w:rPr>
        <w:t>Нормативтік құқы</w:t>
      </w:r>
      <w:r w:rsidR="00EC45BF">
        <w:rPr>
          <w:rFonts w:ascii="Times New Roman" w:hAnsi="Times New Roman" w:cs="Times New Roman"/>
          <w:b/>
          <w:color w:val="000000"/>
          <w:spacing w:val="1"/>
          <w:sz w:val="28"/>
          <w:szCs w:val="28"/>
          <w:shd w:val="clear" w:color="auto" w:fill="FFFFFF"/>
          <w:lang w:val="kk-KZ"/>
        </w:rPr>
        <w:t>қ</w:t>
      </w:r>
      <w:r w:rsidR="008B426C" w:rsidRPr="008B426C">
        <w:rPr>
          <w:rFonts w:ascii="Times New Roman" w:hAnsi="Times New Roman" w:cs="Times New Roman"/>
          <w:b/>
          <w:color w:val="000000"/>
          <w:spacing w:val="1"/>
          <w:sz w:val="28"/>
          <w:szCs w:val="28"/>
          <w:shd w:val="clear" w:color="auto" w:fill="FFFFFF"/>
          <w:lang w:val="kk-KZ"/>
        </w:rPr>
        <w:t>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008176D3" w:rsidRPr="008B426C">
        <w:rPr>
          <w:rFonts w:ascii="Times New Roman" w:hAnsi="Times New Roman" w:cs="Times New Roman"/>
          <w:b/>
          <w:color w:val="000000"/>
          <w:spacing w:val="1"/>
          <w:sz w:val="28"/>
          <w:szCs w:val="28"/>
          <w:shd w:val="clear" w:color="auto" w:fill="FFFFFF"/>
          <w:lang w:val="kk-KZ"/>
        </w:rPr>
        <w:t>.</w:t>
      </w:r>
    </w:p>
    <w:p w14:paraId="46431EF2" w14:textId="4994250E" w:rsidR="008B426C" w:rsidRDefault="008B426C" w:rsidP="00443B87">
      <w:pPr>
        <w:widowControl w:val="0"/>
        <w:spacing w:after="0" w:line="240" w:lineRule="auto"/>
        <w:ind w:firstLine="705"/>
        <w:jc w:val="both"/>
        <w:rPr>
          <w:rFonts w:ascii="Times New Roman" w:hAnsi="Times New Roman" w:cs="Times New Roman"/>
          <w:sz w:val="28"/>
          <w:szCs w:val="28"/>
          <w:lang w:val="kk-KZ"/>
        </w:rPr>
      </w:pPr>
      <w:r w:rsidRPr="008B426C">
        <w:rPr>
          <w:rFonts w:ascii="Times New Roman" w:hAnsi="Times New Roman" w:cs="Times New Roman"/>
          <w:sz w:val="28"/>
          <w:szCs w:val="28"/>
          <w:lang w:val="kk-KZ"/>
        </w:rPr>
        <w:t>Жоба 20</w:t>
      </w:r>
      <w:r w:rsidR="00785F9B">
        <w:rPr>
          <w:rFonts w:ascii="Times New Roman" w:hAnsi="Times New Roman" w:cs="Times New Roman"/>
          <w:sz w:val="28"/>
          <w:szCs w:val="28"/>
          <w:lang w:val="kk-KZ"/>
        </w:rPr>
        <w:t>25 жыл</w:t>
      </w:r>
      <w:r w:rsidR="004D22ED">
        <w:rPr>
          <w:rFonts w:ascii="Times New Roman" w:hAnsi="Times New Roman" w:cs="Times New Roman"/>
          <w:sz w:val="28"/>
          <w:szCs w:val="28"/>
          <w:lang w:val="kk-KZ"/>
        </w:rPr>
        <w:t>дың</w:t>
      </w:r>
      <w:r w:rsidR="00785F9B">
        <w:rPr>
          <w:rFonts w:ascii="Times New Roman" w:hAnsi="Times New Roman" w:cs="Times New Roman"/>
          <w:sz w:val="28"/>
          <w:szCs w:val="28"/>
          <w:lang w:val="kk-KZ"/>
        </w:rPr>
        <w:t xml:space="preserve"> 1</w:t>
      </w:r>
      <w:r w:rsidR="00C520D7">
        <w:rPr>
          <w:rFonts w:ascii="Times New Roman" w:hAnsi="Times New Roman" w:cs="Times New Roman"/>
          <w:sz w:val="28"/>
          <w:szCs w:val="28"/>
          <w:lang w:val="kk-KZ"/>
        </w:rPr>
        <w:t>7</w:t>
      </w:r>
      <w:bookmarkStart w:id="0" w:name="_GoBack"/>
      <w:bookmarkEnd w:id="0"/>
      <w:r w:rsidR="00785F9B">
        <w:rPr>
          <w:rFonts w:ascii="Times New Roman" w:hAnsi="Times New Roman" w:cs="Times New Roman"/>
          <w:sz w:val="28"/>
          <w:szCs w:val="28"/>
          <w:lang w:val="kk-KZ"/>
        </w:rPr>
        <w:t xml:space="preserve"> наурыз</w:t>
      </w:r>
      <w:r w:rsidR="004D22ED">
        <w:rPr>
          <w:rFonts w:ascii="Times New Roman" w:hAnsi="Times New Roman" w:cs="Times New Roman"/>
          <w:sz w:val="28"/>
          <w:szCs w:val="28"/>
          <w:lang w:val="kk-KZ"/>
        </w:rPr>
        <w:t>ын</w:t>
      </w:r>
      <w:r w:rsidR="00785F9B">
        <w:rPr>
          <w:rFonts w:ascii="Times New Roman" w:hAnsi="Times New Roman" w:cs="Times New Roman"/>
          <w:sz w:val="28"/>
          <w:szCs w:val="28"/>
          <w:lang w:val="kk-KZ"/>
        </w:rPr>
        <w:t>да</w:t>
      </w:r>
      <w:r>
        <w:rPr>
          <w:rFonts w:ascii="Times New Roman" w:hAnsi="Times New Roman" w:cs="Times New Roman"/>
          <w:sz w:val="28"/>
          <w:szCs w:val="28"/>
          <w:lang w:val="kk-KZ"/>
        </w:rPr>
        <w:t xml:space="preserve"> </w:t>
      </w:r>
      <w:r w:rsidRPr="008B426C">
        <w:rPr>
          <w:rFonts w:ascii="Times New Roman" w:hAnsi="Times New Roman" w:cs="Times New Roman"/>
          <w:sz w:val="28"/>
          <w:szCs w:val="28"/>
          <w:lang w:val="kk-KZ"/>
        </w:rPr>
        <w:t xml:space="preserve">мемлекеттік органдардың интернет-ресурстарының бірыңғай платформасында, сондай-ақ ашық нормативтік құқықтық актілердің интернет-порталында (http://legalacts.egov.kz) (мемлекеттік және орыс тілдеріндегі файл – </w:t>
      </w:r>
      <w:r w:rsidR="00116595">
        <w:rPr>
          <w:rFonts w:ascii="Times New Roman" w:hAnsi="Times New Roman" w:cs="Times New Roman"/>
          <w:sz w:val="28"/>
          <w:szCs w:val="28"/>
          <w:lang w:val="kk-KZ"/>
        </w:rPr>
        <w:t>334</w:t>
      </w:r>
      <w:r w:rsidRPr="008B426C">
        <w:rPr>
          <w:rFonts w:ascii="Times New Roman" w:hAnsi="Times New Roman" w:cs="Times New Roman"/>
          <w:sz w:val="28"/>
          <w:szCs w:val="28"/>
          <w:lang w:val="kk-KZ"/>
        </w:rPr>
        <w:t xml:space="preserve"> кб, есеп қоса беріледі)</w:t>
      </w:r>
      <w:r w:rsidR="00BA20DC" w:rsidRPr="00BA20DC">
        <w:rPr>
          <w:lang w:val="kk-KZ"/>
        </w:rPr>
        <w:t xml:space="preserve"> </w:t>
      </w:r>
      <w:r w:rsidR="00BA20DC" w:rsidRPr="00BA20DC">
        <w:rPr>
          <w:rFonts w:ascii="Times New Roman" w:hAnsi="Times New Roman" w:cs="Times New Roman"/>
          <w:sz w:val="28"/>
          <w:szCs w:val="28"/>
          <w:lang w:val="kk-KZ"/>
        </w:rPr>
        <w:t>орналастырылған</w:t>
      </w:r>
      <w:r w:rsidRPr="008B426C">
        <w:rPr>
          <w:rFonts w:ascii="Times New Roman" w:hAnsi="Times New Roman" w:cs="Times New Roman"/>
          <w:sz w:val="28"/>
          <w:szCs w:val="28"/>
          <w:lang w:val="kk-KZ"/>
        </w:rPr>
        <w:t>.</w:t>
      </w:r>
    </w:p>
    <w:p w14:paraId="75A2993D" w14:textId="7FD1B4E6" w:rsidR="008176D3" w:rsidRPr="008B426C" w:rsidRDefault="0095782C" w:rsidP="00041BB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5782C">
        <w:rPr>
          <w:rFonts w:ascii="Times New Roman" w:hAnsi="Times New Roman" w:cs="Times New Roman"/>
          <w:b/>
          <w:color w:val="000000"/>
          <w:spacing w:val="1"/>
          <w:sz w:val="28"/>
          <w:szCs w:val="28"/>
          <w:shd w:val="clear" w:color="auto" w:fill="FFFFFF"/>
          <w:lang w:val="kk-KZ"/>
        </w:rPr>
        <w:t xml:space="preserve">9. </w:t>
      </w:r>
      <w:r w:rsidR="008B426C" w:rsidRPr="008B426C">
        <w:rPr>
          <w:rFonts w:ascii="Times New Roman" w:hAnsi="Times New Roman" w:cs="Times New Roman"/>
          <w:b/>
          <w:color w:val="000000"/>
          <w:spacing w:val="1"/>
          <w:sz w:val="28"/>
          <w:szCs w:val="28"/>
          <w:shd w:val="clear" w:color="auto" w:fill="FFFFFF"/>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r w:rsidR="008176D3" w:rsidRPr="008B426C">
        <w:rPr>
          <w:rFonts w:ascii="Times New Roman" w:hAnsi="Times New Roman" w:cs="Times New Roman"/>
          <w:b/>
          <w:color w:val="000000"/>
          <w:spacing w:val="1"/>
          <w:sz w:val="28"/>
          <w:szCs w:val="28"/>
          <w:shd w:val="clear" w:color="auto" w:fill="FFFFFF"/>
          <w:lang w:val="kk-KZ"/>
        </w:rPr>
        <w:t>.</w:t>
      </w:r>
    </w:p>
    <w:p w14:paraId="2792019F" w14:textId="555F0E53" w:rsidR="008B426C" w:rsidRDefault="008B426C" w:rsidP="008176D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8B426C">
        <w:rPr>
          <w:rFonts w:ascii="Times New Roman" w:hAnsi="Times New Roman" w:cs="Times New Roman"/>
          <w:color w:val="000000"/>
          <w:spacing w:val="1"/>
          <w:sz w:val="28"/>
          <w:szCs w:val="28"/>
          <w:shd w:val="clear" w:color="auto" w:fill="FFFFFF"/>
          <w:lang w:val="kk-KZ"/>
        </w:rPr>
        <w:t>Бұйрық жобасына баспасөз</w:t>
      </w:r>
      <w:r w:rsidR="004D22ED">
        <w:rPr>
          <w:rFonts w:ascii="Times New Roman" w:hAnsi="Times New Roman" w:cs="Times New Roman"/>
          <w:color w:val="000000"/>
          <w:spacing w:val="1"/>
          <w:sz w:val="28"/>
          <w:szCs w:val="28"/>
          <w:shd w:val="clear" w:color="auto" w:fill="FFFFFF"/>
          <w:lang w:val="kk-KZ"/>
        </w:rPr>
        <w:t>-парақша</w:t>
      </w:r>
      <w:r w:rsidRPr="008B426C">
        <w:rPr>
          <w:rFonts w:ascii="Times New Roman" w:hAnsi="Times New Roman" w:cs="Times New Roman"/>
          <w:color w:val="000000"/>
          <w:spacing w:val="1"/>
          <w:sz w:val="28"/>
          <w:szCs w:val="28"/>
          <w:shd w:val="clear" w:color="auto" w:fill="FFFFFF"/>
          <w:lang w:val="kk-KZ"/>
        </w:rPr>
        <w:t xml:space="preserve"> Қазақстан Республикасы Қаржы министрлігінің интернет-ресурсында 20</w:t>
      </w:r>
      <w:r w:rsidR="00785F9B">
        <w:rPr>
          <w:rFonts w:ascii="Times New Roman" w:hAnsi="Times New Roman" w:cs="Times New Roman"/>
          <w:color w:val="000000"/>
          <w:spacing w:val="1"/>
          <w:sz w:val="28"/>
          <w:szCs w:val="28"/>
          <w:shd w:val="clear" w:color="auto" w:fill="FFFFFF"/>
          <w:lang w:val="kk-KZ"/>
        </w:rPr>
        <w:t>25 жыл</w:t>
      </w:r>
      <w:r w:rsidR="004D22ED">
        <w:rPr>
          <w:rFonts w:ascii="Times New Roman" w:hAnsi="Times New Roman" w:cs="Times New Roman"/>
          <w:color w:val="000000"/>
          <w:spacing w:val="1"/>
          <w:sz w:val="28"/>
          <w:szCs w:val="28"/>
          <w:shd w:val="clear" w:color="auto" w:fill="FFFFFF"/>
          <w:lang w:val="kk-KZ"/>
        </w:rPr>
        <w:t>дың</w:t>
      </w:r>
      <w:r w:rsidR="00785F9B">
        <w:rPr>
          <w:rFonts w:ascii="Times New Roman" w:hAnsi="Times New Roman" w:cs="Times New Roman"/>
          <w:color w:val="000000"/>
          <w:spacing w:val="1"/>
          <w:sz w:val="28"/>
          <w:szCs w:val="28"/>
          <w:shd w:val="clear" w:color="auto" w:fill="FFFFFF"/>
          <w:lang w:val="kk-KZ"/>
        </w:rPr>
        <w:t xml:space="preserve"> 14 наурыз</w:t>
      </w:r>
      <w:r w:rsidR="004D22ED">
        <w:rPr>
          <w:rFonts w:ascii="Times New Roman" w:hAnsi="Times New Roman" w:cs="Times New Roman"/>
          <w:color w:val="000000"/>
          <w:spacing w:val="1"/>
          <w:sz w:val="28"/>
          <w:szCs w:val="28"/>
          <w:shd w:val="clear" w:color="auto" w:fill="FFFFFF"/>
          <w:lang w:val="kk-KZ"/>
        </w:rPr>
        <w:t>ын</w:t>
      </w:r>
      <w:r w:rsidR="00785F9B">
        <w:rPr>
          <w:rFonts w:ascii="Times New Roman" w:hAnsi="Times New Roman" w:cs="Times New Roman"/>
          <w:color w:val="000000"/>
          <w:spacing w:val="1"/>
          <w:sz w:val="28"/>
          <w:szCs w:val="28"/>
          <w:shd w:val="clear" w:color="auto" w:fill="FFFFFF"/>
          <w:lang w:val="kk-KZ"/>
        </w:rPr>
        <w:t xml:space="preserve">да </w:t>
      </w:r>
      <w:r w:rsidRPr="008B426C">
        <w:rPr>
          <w:rFonts w:ascii="Times New Roman" w:hAnsi="Times New Roman" w:cs="Times New Roman"/>
          <w:color w:val="000000"/>
          <w:spacing w:val="1"/>
          <w:sz w:val="28"/>
          <w:szCs w:val="28"/>
          <w:shd w:val="clear" w:color="auto" w:fill="FFFFFF"/>
          <w:lang w:val="kk-KZ"/>
        </w:rPr>
        <w:t>орналастырылған.</w:t>
      </w:r>
    </w:p>
    <w:p w14:paraId="3A858D68" w14:textId="1AB59C90" w:rsidR="008176D3" w:rsidRPr="00E04D8E" w:rsidRDefault="0095782C" w:rsidP="0068711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5782C">
        <w:rPr>
          <w:rFonts w:ascii="Times New Roman" w:hAnsi="Times New Roman" w:cs="Times New Roman"/>
          <w:b/>
          <w:color w:val="000000"/>
          <w:spacing w:val="1"/>
          <w:sz w:val="28"/>
          <w:szCs w:val="28"/>
          <w:shd w:val="clear" w:color="auto" w:fill="FFFFFF"/>
          <w:lang w:val="kk-KZ"/>
        </w:rPr>
        <w:t xml:space="preserve">10. </w:t>
      </w:r>
      <w:r w:rsidR="008B426C" w:rsidRPr="00E04D8E">
        <w:rPr>
          <w:rFonts w:ascii="Times New Roman" w:hAnsi="Times New Roman" w:cs="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8176D3" w:rsidRPr="00E04D8E">
        <w:rPr>
          <w:rFonts w:ascii="Times New Roman" w:hAnsi="Times New Roman" w:cs="Times New Roman"/>
          <w:b/>
          <w:color w:val="000000"/>
          <w:spacing w:val="1"/>
          <w:sz w:val="28"/>
          <w:szCs w:val="28"/>
          <w:shd w:val="clear" w:color="auto" w:fill="FFFFFF"/>
          <w:lang w:val="kk-KZ"/>
        </w:rPr>
        <w:t>.</w:t>
      </w:r>
    </w:p>
    <w:p w14:paraId="160AF316" w14:textId="4E9CF47D" w:rsidR="00687110" w:rsidRDefault="008B426C" w:rsidP="00687110">
      <w:pPr>
        <w:pBdr>
          <w:bottom w:val="single" w:sz="4" w:space="27" w:color="FFFFFF"/>
        </w:pBdr>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Сәйкес келеді</w:t>
      </w:r>
      <w:r w:rsidR="008176D3" w:rsidRPr="00002F1A">
        <w:rPr>
          <w:rFonts w:ascii="Times New Roman" w:hAnsi="Times New Roman" w:cs="Times New Roman"/>
          <w:color w:val="000000"/>
          <w:spacing w:val="1"/>
          <w:sz w:val="28"/>
          <w:szCs w:val="28"/>
          <w:shd w:val="clear" w:color="auto" w:fill="FFFFFF"/>
          <w:lang w:val="kk-KZ"/>
        </w:rPr>
        <w:t>.</w:t>
      </w:r>
    </w:p>
    <w:p w14:paraId="083AB26F" w14:textId="0100C755" w:rsidR="008176D3" w:rsidRPr="008B426C" w:rsidRDefault="0095782C" w:rsidP="00687110">
      <w:pPr>
        <w:pBdr>
          <w:bottom w:val="single" w:sz="4" w:space="27" w:color="FFFFFF"/>
        </w:pBdr>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95782C">
        <w:rPr>
          <w:rFonts w:ascii="Times New Roman" w:hAnsi="Times New Roman" w:cs="Times New Roman"/>
          <w:b/>
          <w:color w:val="000000"/>
          <w:spacing w:val="1"/>
          <w:sz w:val="28"/>
          <w:szCs w:val="28"/>
          <w:shd w:val="clear" w:color="auto" w:fill="FFFFFF"/>
          <w:lang w:val="kk-KZ"/>
        </w:rPr>
        <w:t xml:space="preserve">11. </w:t>
      </w:r>
      <w:r w:rsidR="008B426C" w:rsidRPr="008B426C">
        <w:rPr>
          <w:rFonts w:ascii="Times New Roman" w:hAnsi="Times New Roman" w:cs="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8176D3" w:rsidRPr="008B426C">
        <w:rPr>
          <w:rFonts w:ascii="Times New Roman" w:hAnsi="Times New Roman" w:cs="Times New Roman"/>
          <w:b/>
          <w:color w:val="000000"/>
          <w:spacing w:val="1"/>
          <w:sz w:val="28"/>
          <w:szCs w:val="28"/>
          <w:shd w:val="clear" w:color="auto" w:fill="FFFFFF"/>
          <w:lang w:val="kk-KZ"/>
        </w:rPr>
        <w:t>.</w:t>
      </w:r>
    </w:p>
    <w:p w14:paraId="59EFFA12" w14:textId="28EFF1CE" w:rsidR="008176D3" w:rsidRDefault="008B426C" w:rsidP="00687110">
      <w:pPr>
        <w:pBdr>
          <w:bottom w:val="single" w:sz="4" w:space="27" w:color="FFFFFF"/>
        </w:pBd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kk-KZ"/>
        </w:rPr>
        <w:t>Талап етілмейді</w:t>
      </w:r>
      <w:r w:rsidR="008176D3">
        <w:rPr>
          <w:rFonts w:ascii="Times New Roman" w:eastAsia="Calibri" w:hAnsi="Times New Roman" w:cs="Times New Roman"/>
          <w:sz w:val="28"/>
          <w:szCs w:val="28"/>
        </w:rPr>
        <w:t>.</w:t>
      </w:r>
    </w:p>
    <w:p w14:paraId="77ADD96F" w14:textId="2B2702DA" w:rsidR="000A22C7" w:rsidRDefault="000A22C7"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color w:val="000000"/>
          <w:spacing w:val="1"/>
          <w:sz w:val="28"/>
          <w:szCs w:val="28"/>
          <w:shd w:val="clear" w:color="auto" w:fill="FFFFFF"/>
        </w:rPr>
      </w:pPr>
    </w:p>
    <w:p w14:paraId="637B63F9" w14:textId="4CE60CC1" w:rsidR="000A22C7" w:rsidRDefault="000A22C7"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p>
    <w:p w14:paraId="3786BEA1" w14:textId="77777777" w:rsidR="005D1713" w:rsidRDefault="005D1713"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5D1713">
        <w:rPr>
          <w:rFonts w:ascii="Times New Roman" w:hAnsi="Times New Roman" w:cs="Times New Roman"/>
          <w:b/>
          <w:sz w:val="28"/>
          <w:szCs w:val="28"/>
          <w:lang w:val="kk-KZ"/>
        </w:rPr>
        <w:t xml:space="preserve">Қазақстан Республикасының </w:t>
      </w:r>
    </w:p>
    <w:p w14:paraId="7F687392" w14:textId="36F8FF81" w:rsidR="00731A9B" w:rsidRDefault="005D1713"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5D1713">
        <w:rPr>
          <w:rFonts w:ascii="Times New Roman" w:hAnsi="Times New Roman" w:cs="Times New Roman"/>
          <w:b/>
          <w:sz w:val="28"/>
          <w:szCs w:val="28"/>
          <w:lang w:val="kk-KZ"/>
        </w:rPr>
        <w:t>Қаржы министрі</w:t>
      </w:r>
      <w:r w:rsidR="00731A9B" w:rsidRPr="00425DD2">
        <w:rPr>
          <w:rFonts w:ascii="Times New Roman" w:hAnsi="Times New Roman" w:cs="Times New Roman"/>
          <w:b/>
          <w:sz w:val="28"/>
          <w:szCs w:val="28"/>
          <w:lang w:val="kk-KZ"/>
        </w:rPr>
        <w:tab/>
      </w:r>
      <w:r w:rsidR="00731A9B" w:rsidRPr="00425DD2">
        <w:rPr>
          <w:rFonts w:ascii="Times New Roman" w:hAnsi="Times New Roman" w:cs="Times New Roman"/>
          <w:b/>
          <w:sz w:val="28"/>
          <w:szCs w:val="28"/>
          <w:lang w:val="kk-KZ"/>
        </w:rPr>
        <w:tab/>
      </w:r>
      <w:r w:rsidR="00731A9B" w:rsidRPr="00425DD2">
        <w:rPr>
          <w:rFonts w:ascii="Times New Roman" w:hAnsi="Times New Roman" w:cs="Times New Roman"/>
          <w:b/>
          <w:sz w:val="28"/>
          <w:szCs w:val="28"/>
          <w:lang w:val="kk-KZ"/>
        </w:rPr>
        <w:tab/>
      </w:r>
      <w:r w:rsidR="00731A9B">
        <w:rPr>
          <w:rFonts w:ascii="Times New Roman" w:hAnsi="Times New Roman" w:cs="Times New Roman"/>
          <w:b/>
          <w:sz w:val="28"/>
          <w:szCs w:val="28"/>
          <w:lang w:val="kk-KZ"/>
        </w:rPr>
        <w:t xml:space="preserve">   </w:t>
      </w:r>
      <w:r w:rsidR="00731A9B" w:rsidRPr="00425DD2">
        <w:rPr>
          <w:rFonts w:ascii="Times New Roman" w:hAnsi="Times New Roman" w:cs="Times New Roman"/>
          <w:b/>
          <w:sz w:val="28"/>
          <w:szCs w:val="28"/>
          <w:lang w:val="kk-KZ"/>
        </w:rPr>
        <w:tab/>
      </w:r>
      <w:r w:rsidR="00731A9B">
        <w:rPr>
          <w:rFonts w:ascii="Times New Roman" w:hAnsi="Times New Roman" w:cs="Times New Roman"/>
          <w:b/>
          <w:sz w:val="28"/>
          <w:szCs w:val="28"/>
          <w:lang w:val="kk-KZ"/>
        </w:rPr>
        <w:t xml:space="preserve">               </w:t>
      </w:r>
      <w:r w:rsidR="00310C1E">
        <w:rPr>
          <w:rFonts w:ascii="Times New Roman" w:hAnsi="Times New Roman" w:cs="Times New Roman"/>
          <w:b/>
          <w:sz w:val="28"/>
          <w:szCs w:val="28"/>
          <w:lang w:val="kk-KZ"/>
        </w:rPr>
        <w:t xml:space="preserve">         </w:t>
      </w:r>
      <w:r w:rsidR="0033387E">
        <w:rPr>
          <w:rFonts w:ascii="Times New Roman" w:hAnsi="Times New Roman" w:cs="Times New Roman"/>
          <w:b/>
          <w:sz w:val="28"/>
          <w:szCs w:val="28"/>
          <w:lang w:val="kk-KZ"/>
        </w:rPr>
        <w:t xml:space="preserve">           </w:t>
      </w:r>
      <w:r w:rsidR="00731A9B">
        <w:rPr>
          <w:rFonts w:ascii="Times New Roman" w:hAnsi="Times New Roman" w:cs="Times New Roman"/>
          <w:b/>
          <w:sz w:val="28"/>
          <w:szCs w:val="28"/>
          <w:lang w:val="kk-KZ"/>
        </w:rPr>
        <w:t xml:space="preserve">  </w:t>
      </w:r>
      <w:r w:rsidR="00310C1E">
        <w:rPr>
          <w:rFonts w:ascii="Times New Roman" w:hAnsi="Times New Roman" w:cs="Times New Roman"/>
          <w:b/>
          <w:sz w:val="28"/>
          <w:szCs w:val="28"/>
          <w:lang w:val="kk-KZ"/>
        </w:rPr>
        <w:t>М</w:t>
      </w:r>
      <w:r w:rsidR="00731A9B">
        <w:rPr>
          <w:rFonts w:ascii="Times New Roman" w:hAnsi="Times New Roman" w:cs="Times New Roman"/>
          <w:b/>
          <w:sz w:val="28"/>
          <w:szCs w:val="28"/>
          <w:lang w:val="kk-KZ"/>
        </w:rPr>
        <w:t xml:space="preserve">. </w:t>
      </w:r>
      <w:r w:rsidR="00310C1E">
        <w:rPr>
          <w:rFonts w:ascii="Times New Roman" w:hAnsi="Times New Roman" w:cs="Times New Roman"/>
          <w:b/>
          <w:sz w:val="28"/>
          <w:szCs w:val="28"/>
          <w:lang w:val="kk-KZ"/>
        </w:rPr>
        <w:t>Такиев</w:t>
      </w:r>
    </w:p>
    <w:p w14:paraId="6526AAA3" w14:textId="77777777" w:rsidR="00425DD2" w:rsidRPr="00425DD2" w:rsidRDefault="00425DD2" w:rsidP="00041BB4">
      <w:pPr>
        <w:spacing w:after="0" w:line="240" w:lineRule="auto"/>
        <w:ind w:right="-143" w:firstLine="709"/>
        <w:jc w:val="both"/>
        <w:rPr>
          <w:rFonts w:ascii="Times New Roman" w:hAnsi="Times New Roman" w:cs="Times New Roman"/>
          <w:b/>
          <w:sz w:val="28"/>
          <w:szCs w:val="28"/>
          <w:lang w:val="kk-KZ"/>
        </w:rPr>
      </w:pPr>
    </w:p>
    <w:sectPr w:rsidR="00425DD2" w:rsidRPr="00425DD2" w:rsidSect="009342D5">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19B33" w14:textId="77777777" w:rsidR="00D5204F" w:rsidRDefault="00D5204F" w:rsidP="0063010A">
      <w:pPr>
        <w:spacing w:after="0" w:line="240" w:lineRule="auto"/>
      </w:pPr>
      <w:r>
        <w:separator/>
      </w:r>
    </w:p>
  </w:endnote>
  <w:endnote w:type="continuationSeparator" w:id="0">
    <w:p w14:paraId="1E0E5248" w14:textId="77777777" w:rsidR="00D5204F" w:rsidRDefault="00D5204F"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9776E" w14:textId="77777777" w:rsidR="00D5204F" w:rsidRDefault="00D5204F" w:rsidP="0063010A">
      <w:pPr>
        <w:spacing w:after="0" w:line="240" w:lineRule="auto"/>
      </w:pPr>
      <w:r>
        <w:separator/>
      </w:r>
    </w:p>
  </w:footnote>
  <w:footnote w:type="continuationSeparator" w:id="0">
    <w:p w14:paraId="55555677" w14:textId="77777777" w:rsidR="00D5204F" w:rsidRDefault="00D5204F" w:rsidP="0063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1530076480"/>
      <w:docPartObj>
        <w:docPartGallery w:val="Page Numbers (Top of Page)"/>
        <w:docPartUnique/>
      </w:docPartObj>
    </w:sdtPr>
    <w:sdtEndPr/>
    <w:sdtContent>
      <w:p w14:paraId="3BDAB38E" w14:textId="7843508C" w:rsidR="0063010A" w:rsidRPr="00B6270B" w:rsidRDefault="0063010A" w:rsidP="00964E79">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C520D7">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2F1A"/>
    <w:rsid w:val="00014E59"/>
    <w:rsid w:val="0003276D"/>
    <w:rsid w:val="00036C26"/>
    <w:rsid w:val="00037EEF"/>
    <w:rsid w:val="00041BB4"/>
    <w:rsid w:val="000421D5"/>
    <w:rsid w:val="000465C1"/>
    <w:rsid w:val="0005358F"/>
    <w:rsid w:val="0005583D"/>
    <w:rsid w:val="00070044"/>
    <w:rsid w:val="000918D8"/>
    <w:rsid w:val="000A22C7"/>
    <w:rsid w:val="000B001D"/>
    <w:rsid w:val="000B0E69"/>
    <w:rsid w:val="000B6DD7"/>
    <w:rsid w:val="000C12B4"/>
    <w:rsid w:val="000C1968"/>
    <w:rsid w:val="000D5F6E"/>
    <w:rsid w:val="000E2F0B"/>
    <w:rsid w:val="000F1848"/>
    <w:rsid w:val="00106742"/>
    <w:rsid w:val="001101A1"/>
    <w:rsid w:val="001137AC"/>
    <w:rsid w:val="00116595"/>
    <w:rsid w:val="00120602"/>
    <w:rsid w:val="001266F6"/>
    <w:rsid w:val="00126EAC"/>
    <w:rsid w:val="00133474"/>
    <w:rsid w:val="001376A8"/>
    <w:rsid w:val="00137AFD"/>
    <w:rsid w:val="00137DB0"/>
    <w:rsid w:val="0016089D"/>
    <w:rsid w:val="001701C9"/>
    <w:rsid w:val="001839ED"/>
    <w:rsid w:val="00186D8C"/>
    <w:rsid w:val="001A2AA1"/>
    <w:rsid w:val="001B3A70"/>
    <w:rsid w:val="001D73DD"/>
    <w:rsid w:val="001F0DDC"/>
    <w:rsid w:val="001F1910"/>
    <w:rsid w:val="001F76BC"/>
    <w:rsid w:val="002003AB"/>
    <w:rsid w:val="00211332"/>
    <w:rsid w:val="00212217"/>
    <w:rsid w:val="00212A1D"/>
    <w:rsid w:val="00222C87"/>
    <w:rsid w:val="00231C36"/>
    <w:rsid w:val="00233E10"/>
    <w:rsid w:val="0023537B"/>
    <w:rsid w:val="00236922"/>
    <w:rsid w:val="00240708"/>
    <w:rsid w:val="00243369"/>
    <w:rsid w:val="0024412E"/>
    <w:rsid w:val="00247D01"/>
    <w:rsid w:val="0025242E"/>
    <w:rsid w:val="002526D1"/>
    <w:rsid w:val="0025417B"/>
    <w:rsid w:val="00255D8B"/>
    <w:rsid w:val="002562FF"/>
    <w:rsid w:val="00256E87"/>
    <w:rsid w:val="00265765"/>
    <w:rsid w:val="00281CE9"/>
    <w:rsid w:val="002850A0"/>
    <w:rsid w:val="00286726"/>
    <w:rsid w:val="00294734"/>
    <w:rsid w:val="002A2C1B"/>
    <w:rsid w:val="002D5E94"/>
    <w:rsid w:val="002E27D1"/>
    <w:rsid w:val="00306B93"/>
    <w:rsid w:val="00307021"/>
    <w:rsid w:val="00310C1E"/>
    <w:rsid w:val="00322F5F"/>
    <w:rsid w:val="003253BA"/>
    <w:rsid w:val="0033160C"/>
    <w:rsid w:val="0033387E"/>
    <w:rsid w:val="0033591E"/>
    <w:rsid w:val="00335C95"/>
    <w:rsid w:val="003401A0"/>
    <w:rsid w:val="00342FF0"/>
    <w:rsid w:val="0034437F"/>
    <w:rsid w:val="00346542"/>
    <w:rsid w:val="00350E3D"/>
    <w:rsid w:val="0039008F"/>
    <w:rsid w:val="003936F5"/>
    <w:rsid w:val="003A3C73"/>
    <w:rsid w:val="003B4243"/>
    <w:rsid w:val="003B48D8"/>
    <w:rsid w:val="003B6165"/>
    <w:rsid w:val="003E37CA"/>
    <w:rsid w:val="00404889"/>
    <w:rsid w:val="00412BEE"/>
    <w:rsid w:val="00425DD2"/>
    <w:rsid w:val="004273F5"/>
    <w:rsid w:val="00436A49"/>
    <w:rsid w:val="00443B87"/>
    <w:rsid w:val="004544D1"/>
    <w:rsid w:val="00456AC9"/>
    <w:rsid w:val="00476B8A"/>
    <w:rsid w:val="00481A39"/>
    <w:rsid w:val="0049125D"/>
    <w:rsid w:val="0049352D"/>
    <w:rsid w:val="004A46A4"/>
    <w:rsid w:val="004B49ED"/>
    <w:rsid w:val="004B4F78"/>
    <w:rsid w:val="004B5F84"/>
    <w:rsid w:val="004C6205"/>
    <w:rsid w:val="004D01C4"/>
    <w:rsid w:val="004D0226"/>
    <w:rsid w:val="004D09BD"/>
    <w:rsid w:val="004D186A"/>
    <w:rsid w:val="004D22ED"/>
    <w:rsid w:val="004E0CC9"/>
    <w:rsid w:val="004E1BF2"/>
    <w:rsid w:val="004E2E08"/>
    <w:rsid w:val="004F344F"/>
    <w:rsid w:val="00503DAB"/>
    <w:rsid w:val="00522907"/>
    <w:rsid w:val="00535460"/>
    <w:rsid w:val="005361A7"/>
    <w:rsid w:val="005376DA"/>
    <w:rsid w:val="00544234"/>
    <w:rsid w:val="00555BB1"/>
    <w:rsid w:val="00586B0E"/>
    <w:rsid w:val="00592DA0"/>
    <w:rsid w:val="00597B32"/>
    <w:rsid w:val="005C07C7"/>
    <w:rsid w:val="005D1713"/>
    <w:rsid w:val="005E29DA"/>
    <w:rsid w:val="005F0F7E"/>
    <w:rsid w:val="005F5504"/>
    <w:rsid w:val="005F70CD"/>
    <w:rsid w:val="00611BFF"/>
    <w:rsid w:val="00613E12"/>
    <w:rsid w:val="00615276"/>
    <w:rsid w:val="0061749E"/>
    <w:rsid w:val="0063010A"/>
    <w:rsid w:val="00632DB9"/>
    <w:rsid w:val="00635ADA"/>
    <w:rsid w:val="00636B05"/>
    <w:rsid w:val="006403C0"/>
    <w:rsid w:val="00642216"/>
    <w:rsid w:val="00643487"/>
    <w:rsid w:val="00647054"/>
    <w:rsid w:val="00660B74"/>
    <w:rsid w:val="006747FF"/>
    <w:rsid w:val="00680858"/>
    <w:rsid w:val="00687110"/>
    <w:rsid w:val="00693701"/>
    <w:rsid w:val="00697CA9"/>
    <w:rsid w:val="006A29EF"/>
    <w:rsid w:val="006A32ED"/>
    <w:rsid w:val="006A4EB9"/>
    <w:rsid w:val="006A63DB"/>
    <w:rsid w:val="006B178C"/>
    <w:rsid w:val="006B6D61"/>
    <w:rsid w:val="006C4DCA"/>
    <w:rsid w:val="006D18E5"/>
    <w:rsid w:val="006E2918"/>
    <w:rsid w:val="006E3487"/>
    <w:rsid w:val="006F18A0"/>
    <w:rsid w:val="006F755D"/>
    <w:rsid w:val="00705C32"/>
    <w:rsid w:val="00731A9B"/>
    <w:rsid w:val="00746F65"/>
    <w:rsid w:val="00747BE2"/>
    <w:rsid w:val="007516A3"/>
    <w:rsid w:val="00755CF5"/>
    <w:rsid w:val="0076489C"/>
    <w:rsid w:val="00765584"/>
    <w:rsid w:val="007664BD"/>
    <w:rsid w:val="007675A0"/>
    <w:rsid w:val="007816EB"/>
    <w:rsid w:val="00785F9B"/>
    <w:rsid w:val="00795765"/>
    <w:rsid w:val="007963C5"/>
    <w:rsid w:val="007C0583"/>
    <w:rsid w:val="007C3EC7"/>
    <w:rsid w:val="007D3783"/>
    <w:rsid w:val="007E037B"/>
    <w:rsid w:val="007E5350"/>
    <w:rsid w:val="00802BF2"/>
    <w:rsid w:val="008037FE"/>
    <w:rsid w:val="00811094"/>
    <w:rsid w:val="008130C5"/>
    <w:rsid w:val="008148CD"/>
    <w:rsid w:val="008176D3"/>
    <w:rsid w:val="0086237E"/>
    <w:rsid w:val="00864AF8"/>
    <w:rsid w:val="008678C1"/>
    <w:rsid w:val="00875E3E"/>
    <w:rsid w:val="00883106"/>
    <w:rsid w:val="008A0839"/>
    <w:rsid w:val="008A31BF"/>
    <w:rsid w:val="008A48B4"/>
    <w:rsid w:val="008A7749"/>
    <w:rsid w:val="008B426C"/>
    <w:rsid w:val="008B4BCD"/>
    <w:rsid w:val="008D161E"/>
    <w:rsid w:val="008D5174"/>
    <w:rsid w:val="008D64E7"/>
    <w:rsid w:val="008E1F5B"/>
    <w:rsid w:val="00902247"/>
    <w:rsid w:val="009057C6"/>
    <w:rsid w:val="00912B54"/>
    <w:rsid w:val="009223D9"/>
    <w:rsid w:val="0093190B"/>
    <w:rsid w:val="00934133"/>
    <w:rsid w:val="009342D5"/>
    <w:rsid w:val="00940280"/>
    <w:rsid w:val="009512B4"/>
    <w:rsid w:val="00951742"/>
    <w:rsid w:val="0095782C"/>
    <w:rsid w:val="00964E79"/>
    <w:rsid w:val="0096725B"/>
    <w:rsid w:val="0097157D"/>
    <w:rsid w:val="009726B5"/>
    <w:rsid w:val="009B2966"/>
    <w:rsid w:val="009B3BBC"/>
    <w:rsid w:val="009C3EB4"/>
    <w:rsid w:val="009D01EF"/>
    <w:rsid w:val="009E4BEC"/>
    <w:rsid w:val="009F393A"/>
    <w:rsid w:val="009F4878"/>
    <w:rsid w:val="009F5CEE"/>
    <w:rsid w:val="009F693C"/>
    <w:rsid w:val="00A07CCF"/>
    <w:rsid w:val="00A1281B"/>
    <w:rsid w:val="00A24EAF"/>
    <w:rsid w:val="00A3411D"/>
    <w:rsid w:val="00A36995"/>
    <w:rsid w:val="00A42047"/>
    <w:rsid w:val="00A432A0"/>
    <w:rsid w:val="00A43609"/>
    <w:rsid w:val="00A72D25"/>
    <w:rsid w:val="00A764DF"/>
    <w:rsid w:val="00A80994"/>
    <w:rsid w:val="00A86CFB"/>
    <w:rsid w:val="00AA16D6"/>
    <w:rsid w:val="00AA1AB9"/>
    <w:rsid w:val="00AB6A4B"/>
    <w:rsid w:val="00AB7505"/>
    <w:rsid w:val="00AC1580"/>
    <w:rsid w:val="00AC3EC0"/>
    <w:rsid w:val="00AD073F"/>
    <w:rsid w:val="00AE137C"/>
    <w:rsid w:val="00AF0CB6"/>
    <w:rsid w:val="00AF7EC4"/>
    <w:rsid w:val="00B000D4"/>
    <w:rsid w:val="00B06078"/>
    <w:rsid w:val="00B24A49"/>
    <w:rsid w:val="00B468AF"/>
    <w:rsid w:val="00B54CDC"/>
    <w:rsid w:val="00B6270B"/>
    <w:rsid w:val="00B63985"/>
    <w:rsid w:val="00B7754E"/>
    <w:rsid w:val="00BA0AA9"/>
    <w:rsid w:val="00BA20DC"/>
    <w:rsid w:val="00BA2D6B"/>
    <w:rsid w:val="00BE03AA"/>
    <w:rsid w:val="00BE5C1C"/>
    <w:rsid w:val="00BF6E8B"/>
    <w:rsid w:val="00C071B7"/>
    <w:rsid w:val="00C139F6"/>
    <w:rsid w:val="00C140BC"/>
    <w:rsid w:val="00C26103"/>
    <w:rsid w:val="00C300E6"/>
    <w:rsid w:val="00C44B8F"/>
    <w:rsid w:val="00C520D7"/>
    <w:rsid w:val="00C541D4"/>
    <w:rsid w:val="00C736C4"/>
    <w:rsid w:val="00C81154"/>
    <w:rsid w:val="00C82ED9"/>
    <w:rsid w:val="00C8633C"/>
    <w:rsid w:val="00C87DA9"/>
    <w:rsid w:val="00CA4A84"/>
    <w:rsid w:val="00CB2D55"/>
    <w:rsid w:val="00CC4132"/>
    <w:rsid w:val="00CC470D"/>
    <w:rsid w:val="00CD4272"/>
    <w:rsid w:val="00CD6E9B"/>
    <w:rsid w:val="00D01F82"/>
    <w:rsid w:val="00D03590"/>
    <w:rsid w:val="00D048A8"/>
    <w:rsid w:val="00D14FBD"/>
    <w:rsid w:val="00D34ED4"/>
    <w:rsid w:val="00D421B6"/>
    <w:rsid w:val="00D43E7B"/>
    <w:rsid w:val="00D5204F"/>
    <w:rsid w:val="00D53F7E"/>
    <w:rsid w:val="00D55279"/>
    <w:rsid w:val="00D56321"/>
    <w:rsid w:val="00D6332C"/>
    <w:rsid w:val="00D64529"/>
    <w:rsid w:val="00D8092A"/>
    <w:rsid w:val="00DA0A7B"/>
    <w:rsid w:val="00DA633E"/>
    <w:rsid w:val="00DB3A4D"/>
    <w:rsid w:val="00DC630F"/>
    <w:rsid w:val="00DD22D4"/>
    <w:rsid w:val="00DE09A8"/>
    <w:rsid w:val="00DE1E20"/>
    <w:rsid w:val="00DE6E43"/>
    <w:rsid w:val="00E04D8E"/>
    <w:rsid w:val="00E058E2"/>
    <w:rsid w:val="00E109DD"/>
    <w:rsid w:val="00E3486F"/>
    <w:rsid w:val="00E34D3D"/>
    <w:rsid w:val="00E4296F"/>
    <w:rsid w:val="00E70FC7"/>
    <w:rsid w:val="00E805C9"/>
    <w:rsid w:val="00E83B59"/>
    <w:rsid w:val="00E92D14"/>
    <w:rsid w:val="00EB0552"/>
    <w:rsid w:val="00EB1123"/>
    <w:rsid w:val="00EB4ACF"/>
    <w:rsid w:val="00EB5E08"/>
    <w:rsid w:val="00EC3518"/>
    <w:rsid w:val="00EC45BF"/>
    <w:rsid w:val="00EE682F"/>
    <w:rsid w:val="00EF1320"/>
    <w:rsid w:val="00EF16FF"/>
    <w:rsid w:val="00EF2BC8"/>
    <w:rsid w:val="00F016F1"/>
    <w:rsid w:val="00F0794B"/>
    <w:rsid w:val="00F12956"/>
    <w:rsid w:val="00F42359"/>
    <w:rsid w:val="00F467C4"/>
    <w:rsid w:val="00F54BC7"/>
    <w:rsid w:val="00F632CF"/>
    <w:rsid w:val="00F63689"/>
    <w:rsid w:val="00F71A40"/>
    <w:rsid w:val="00F72064"/>
    <w:rsid w:val="00F90283"/>
    <w:rsid w:val="00FA1CAE"/>
    <w:rsid w:val="00FF18D1"/>
    <w:rsid w:val="00FF65F7"/>
    <w:rsid w:val="00FF76D5"/>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AA75AF35-5F1C-4959-A3DF-A69FDD86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D22D4"/>
    <w:rPr>
      <w:sz w:val="16"/>
      <w:szCs w:val="16"/>
    </w:rPr>
  </w:style>
  <w:style w:type="paragraph" w:styleId="af1">
    <w:name w:val="annotation text"/>
    <w:basedOn w:val="a"/>
    <w:link w:val="af2"/>
    <w:uiPriority w:val="99"/>
    <w:semiHidden/>
    <w:unhideWhenUsed/>
    <w:rsid w:val="00DD22D4"/>
    <w:pPr>
      <w:spacing w:line="240" w:lineRule="auto"/>
    </w:pPr>
    <w:rPr>
      <w:sz w:val="20"/>
      <w:szCs w:val="20"/>
    </w:rPr>
  </w:style>
  <w:style w:type="character" w:customStyle="1" w:styleId="af2">
    <w:name w:val="Текст примечания Знак"/>
    <w:basedOn w:val="a0"/>
    <w:link w:val="af1"/>
    <w:uiPriority w:val="99"/>
    <w:semiHidden/>
    <w:rsid w:val="00DD22D4"/>
    <w:rPr>
      <w:sz w:val="20"/>
      <w:szCs w:val="20"/>
    </w:rPr>
  </w:style>
  <w:style w:type="paragraph" w:styleId="af3">
    <w:name w:val="annotation subject"/>
    <w:basedOn w:val="af1"/>
    <w:next w:val="af1"/>
    <w:link w:val="af4"/>
    <w:uiPriority w:val="99"/>
    <w:semiHidden/>
    <w:unhideWhenUsed/>
    <w:rsid w:val="00DD22D4"/>
    <w:rPr>
      <w:b/>
      <w:bCs/>
    </w:rPr>
  </w:style>
  <w:style w:type="character" w:customStyle="1" w:styleId="af4">
    <w:name w:val="Тема примечания Знак"/>
    <w:basedOn w:val="af2"/>
    <w:link w:val="af3"/>
    <w:uiPriority w:val="99"/>
    <w:semiHidden/>
    <w:rsid w:val="00DD22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69F65-E0F4-4A86-A36B-BBFE45A3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529</Words>
  <Characters>3017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Рыспаева Алтынжан Асылбековна</cp:lastModifiedBy>
  <cp:revision>8</cp:revision>
  <cp:lastPrinted>2025-01-21T09:34:00Z</cp:lastPrinted>
  <dcterms:created xsi:type="dcterms:W3CDTF">2025-02-04T05:27:00Z</dcterms:created>
  <dcterms:modified xsi:type="dcterms:W3CDTF">2025-03-17T12:54:00Z</dcterms:modified>
</cp:coreProperties>
</file>